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3F8" w:rsidRDefault="00C97823" w:rsidP="003B2219">
      <w:pPr>
        <w:jc w:val="center"/>
        <w:rPr>
          <w:b/>
          <w:sz w:val="24"/>
          <w:u w:val="single"/>
        </w:rPr>
      </w:pPr>
      <w:r>
        <w:rPr>
          <w:b/>
          <w:sz w:val="24"/>
          <w:u w:val="single"/>
        </w:rPr>
        <w:t>Documents</w:t>
      </w:r>
      <w:r w:rsidR="003B2219" w:rsidRPr="003B2219">
        <w:rPr>
          <w:b/>
          <w:sz w:val="24"/>
          <w:u w:val="single"/>
        </w:rPr>
        <w:t xml:space="preserve"> sur le département des Ardennes</w:t>
      </w:r>
    </w:p>
    <w:p w:rsidR="003B2219" w:rsidRDefault="00460883" w:rsidP="003B2219">
      <w:pPr>
        <w:rPr>
          <w:b/>
          <w:sz w:val="24"/>
          <w:u w:val="single"/>
        </w:rPr>
      </w:pPr>
      <w:hyperlink r:id="rId4" w:history="1">
        <w:r w:rsidR="003B2219" w:rsidRPr="002B3BE8">
          <w:rPr>
            <w:rStyle w:val="Lienhypertexte"/>
            <w:b/>
            <w:sz w:val="24"/>
          </w:rPr>
          <w:t>https://www.insee.fr/fr/statistiques/1405599?geo=DEP-08</w:t>
        </w:r>
      </w:hyperlink>
    </w:p>
    <w:p w:rsidR="003B2219" w:rsidRDefault="003B2219" w:rsidP="003B2219">
      <w:pPr>
        <w:rPr>
          <w:noProof/>
          <w:lang w:eastAsia="fr-FR"/>
        </w:rPr>
      </w:pPr>
    </w:p>
    <w:p w:rsidR="003B2219" w:rsidRDefault="003B2219" w:rsidP="003B2219">
      <w:pPr>
        <w:ind w:left="-567"/>
        <w:rPr>
          <w:noProof/>
          <w:lang w:eastAsia="fr-FR"/>
        </w:rPr>
      </w:pPr>
    </w:p>
    <w:p w:rsidR="003B2219" w:rsidRDefault="003B2219" w:rsidP="003B2219">
      <w:pPr>
        <w:ind w:left="-567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6265116" cy="6029325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65525" cy="602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219" w:rsidRDefault="003B2219" w:rsidP="003B2219">
      <w:pPr>
        <w:ind w:left="-567"/>
        <w:rPr>
          <w:noProof/>
          <w:lang w:eastAsia="fr-FR"/>
        </w:rPr>
      </w:pPr>
    </w:p>
    <w:p w:rsidR="003B2219" w:rsidRDefault="003B2219" w:rsidP="003B2219">
      <w:pPr>
        <w:ind w:left="-567"/>
        <w:rPr>
          <w:b/>
          <w:sz w:val="24"/>
          <w:u w:val="single"/>
        </w:rPr>
      </w:pPr>
    </w:p>
    <w:p w:rsidR="003B2219" w:rsidRDefault="003B2219" w:rsidP="003B2219">
      <w:pPr>
        <w:ind w:left="-567"/>
        <w:rPr>
          <w:b/>
          <w:sz w:val="24"/>
          <w:u w:val="single"/>
        </w:rPr>
      </w:pPr>
    </w:p>
    <w:p w:rsidR="003B2219" w:rsidRDefault="003B2219" w:rsidP="003B2219">
      <w:pPr>
        <w:ind w:left="-567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6309794" cy="694372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10451" cy="694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219" w:rsidRDefault="003B2219" w:rsidP="003B2219">
      <w:pPr>
        <w:ind w:left="-567"/>
        <w:rPr>
          <w:noProof/>
          <w:lang w:eastAsia="fr-FR"/>
        </w:rPr>
      </w:pPr>
    </w:p>
    <w:p w:rsidR="003B2219" w:rsidRDefault="003B2219" w:rsidP="003B2219">
      <w:pPr>
        <w:ind w:left="-567"/>
        <w:rPr>
          <w:noProof/>
          <w:lang w:eastAsia="fr-FR"/>
        </w:rPr>
      </w:pPr>
    </w:p>
    <w:p w:rsidR="003B2219" w:rsidRDefault="003B2219" w:rsidP="003B2219">
      <w:pPr>
        <w:ind w:left="-567"/>
        <w:rPr>
          <w:noProof/>
          <w:lang w:eastAsia="fr-FR"/>
        </w:rPr>
      </w:pPr>
    </w:p>
    <w:p w:rsidR="003B2219" w:rsidRDefault="003B2219" w:rsidP="003B2219">
      <w:pPr>
        <w:ind w:left="-567"/>
        <w:rPr>
          <w:noProof/>
          <w:lang w:eastAsia="fr-FR"/>
        </w:rPr>
      </w:pPr>
    </w:p>
    <w:p w:rsidR="003B2219" w:rsidRDefault="003B2219" w:rsidP="003B2219">
      <w:pPr>
        <w:ind w:left="-567"/>
        <w:rPr>
          <w:noProof/>
          <w:lang w:eastAsia="fr-FR"/>
        </w:rPr>
      </w:pPr>
    </w:p>
    <w:p w:rsidR="00C97823" w:rsidRDefault="00C97823" w:rsidP="003B2219">
      <w:pPr>
        <w:ind w:left="-567"/>
        <w:rPr>
          <w:noProof/>
          <w:lang w:eastAsia="fr-FR"/>
        </w:rPr>
      </w:pPr>
    </w:p>
    <w:p w:rsidR="00C97823" w:rsidRPr="00C97823" w:rsidRDefault="00C97823" w:rsidP="00C97823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b/>
          <w:color w:val="252525"/>
          <w:u w:val="single"/>
          <w:lang w:eastAsia="fr-FR"/>
        </w:rPr>
      </w:pPr>
      <w:r w:rsidRPr="00C97823">
        <w:rPr>
          <w:rFonts w:ascii="Arial" w:eastAsia="Times New Roman" w:hAnsi="Arial" w:cs="Arial"/>
          <w:b/>
          <w:color w:val="252525"/>
          <w:u w:val="single"/>
          <w:lang w:eastAsia="fr-FR"/>
        </w:rPr>
        <w:lastRenderedPageBreak/>
        <w:t>Extraits de Wikipedia sur l’économie ardennaise</w:t>
      </w:r>
    </w:p>
    <w:p w:rsidR="00C97823" w:rsidRPr="00C97823" w:rsidRDefault="00C97823" w:rsidP="00C9782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lang w:eastAsia="fr-FR"/>
        </w:rPr>
      </w:pPr>
      <w:r w:rsidRPr="00C97823">
        <w:rPr>
          <w:rFonts w:ascii="Arial" w:eastAsia="Times New Roman" w:hAnsi="Arial" w:cs="Arial"/>
          <w:color w:val="252525"/>
          <w:lang w:eastAsia="fr-FR"/>
        </w:rPr>
        <w:t>La métallurgie a toujours été présente dans la vallée de la Meuse et de la Semoy depuis le temps des Gaulois jusqu'à l'avènement de la première </w:t>
      </w:r>
      <w:hyperlink r:id="rId7" w:tooltip="Manufacture d'armes de Charleville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manufacture d'armes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 crée en France en 1675, à </w:t>
      </w:r>
      <w:hyperlink r:id="rId8" w:tooltip="Charleville (Ardennes)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Charleville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. Sa situation entre le nord qui lui fournissait du charbon pour remplacer le bois et l'Est qui lui fournissait le minerai sur la ligne du chemin de fer Calais-Bâle lui étant favorable. L'économie du département, après avoir reposé sur l'</w:t>
      </w:r>
      <w:hyperlink r:id="rId9" w:tooltip="Agriculture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agriculture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 (</w:t>
      </w:r>
      <w:hyperlink r:id="rId10" w:tooltip="Forêt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forêt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 et </w:t>
      </w:r>
      <w:hyperlink r:id="rId11" w:tooltip="Élevage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élevage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, les cultures étant pauvres), repose depuis plus d'un siècle maintenant sur l'</w:t>
      </w:r>
      <w:hyperlink r:id="rId12" w:tooltip="Industrie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industrie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 (aujourd'hui en situation délicate) et sur le </w:t>
      </w:r>
      <w:hyperlink r:id="rId13" w:tooltip="Secteur tertiaire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tertiaire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 bien que la part de la population active ardennaise travaillant dans ce secteur soit inférieure à la moyenne nationale. Au début du </w:t>
      </w:r>
      <w:hyperlink r:id="rId14" w:tooltip="XIXe siècle" w:history="1">
        <w:r w:rsidRPr="00C97823">
          <w:rPr>
            <w:rFonts w:ascii="Arial" w:eastAsia="Times New Roman" w:hAnsi="Arial" w:cs="Arial"/>
            <w:smallCaps/>
            <w:color w:val="0B0080"/>
            <w:lang w:eastAsia="fr-FR"/>
          </w:rPr>
          <w:t>xix</w:t>
        </w:r>
        <w:r w:rsidRPr="00C97823">
          <w:rPr>
            <w:rFonts w:ascii="Arial" w:eastAsia="Times New Roman" w:hAnsi="Arial" w:cs="Arial"/>
            <w:color w:val="0B0080"/>
            <w:vertAlign w:val="superscript"/>
            <w:lang w:eastAsia="fr-FR"/>
          </w:rPr>
          <w:t>e</w:t>
        </w:r>
        <w:r w:rsidRPr="00C97823">
          <w:rPr>
            <w:rFonts w:ascii="Arial" w:eastAsia="Times New Roman" w:hAnsi="Arial" w:cs="Arial"/>
            <w:color w:val="0B0080"/>
            <w:lang w:eastAsia="fr-FR"/>
          </w:rPr>
          <w:t> siècle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, la région était la première de </w:t>
      </w:r>
      <w:hyperlink r:id="rId15" w:tooltip="France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France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 pour le travail des </w:t>
      </w:r>
      <w:hyperlink r:id="rId16" w:tooltip="Métal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métaux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, grâce au </w:t>
      </w:r>
      <w:hyperlink r:id="rId17" w:tooltip="Charbon de bois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charbon de bois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. On n'y a jamais trouvé de </w:t>
      </w:r>
      <w:hyperlink r:id="rId18" w:tooltip="Houille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charbon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 (seule l'</w:t>
      </w:r>
      <w:hyperlink r:id="rId19" w:tooltip="Ardoise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ardoise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 de </w:t>
      </w:r>
      <w:hyperlink r:id="rId20" w:tooltip="Fumay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Fumay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 était exploitable) mais l'</w:t>
      </w:r>
      <w:hyperlink r:id="rId21" w:tooltip="Métallurgie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industrie métallurgique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 s'y est développée (</w:t>
      </w:r>
      <w:hyperlink r:id="rId22" w:tooltip="Boulon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boulons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, </w:t>
      </w:r>
      <w:hyperlink r:id="rId23" w:tooltip="Vis de fixation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vis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, </w:t>
      </w:r>
      <w:hyperlink r:id="rId24" w:tooltip="Clou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clous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, dans les « boutiques »), le </w:t>
      </w:r>
      <w:hyperlink r:id="rId25" w:tooltip="Chemin de fer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chemin de fer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 avec de nombreuses ramifications (</w:t>
      </w:r>
      <w:hyperlink r:id="rId26" w:tooltip="Compagnie des chemins de fer des Ardennes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Compagnie des chemins de fer des Ardennes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 de la </w:t>
      </w:r>
      <w:hyperlink r:id="rId27" w:tooltip="Famille Seillière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famille Seillière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, regroupée ensuite avec la </w:t>
      </w:r>
      <w:hyperlink r:id="rId28" w:tooltip="Compagnie des chemins de fer de l'Est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Compagnie de l'Est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) a accéléré cette industrialisation à la fin du </w:t>
      </w:r>
      <w:r w:rsidRPr="00C97823">
        <w:rPr>
          <w:rFonts w:ascii="Arial" w:eastAsia="Times New Roman" w:hAnsi="Arial" w:cs="Arial"/>
          <w:smallCaps/>
          <w:color w:val="252525"/>
          <w:lang w:eastAsia="fr-FR"/>
        </w:rPr>
        <w:t>xix</w:t>
      </w:r>
      <w:r w:rsidRPr="00C97823">
        <w:rPr>
          <w:rFonts w:ascii="Arial" w:eastAsia="Times New Roman" w:hAnsi="Arial" w:cs="Arial"/>
          <w:color w:val="252525"/>
          <w:vertAlign w:val="superscript"/>
          <w:lang w:eastAsia="fr-FR"/>
        </w:rPr>
        <w:t>e</w:t>
      </w:r>
      <w:r w:rsidRPr="00C97823">
        <w:rPr>
          <w:rFonts w:ascii="Arial" w:eastAsia="Times New Roman" w:hAnsi="Arial" w:cs="Arial"/>
          <w:color w:val="252525"/>
          <w:lang w:eastAsia="fr-FR"/>
        </w:rPr>
        <w:t> siècle : </w:t>
      </w:r>
      <w:hyperlink r:id="rId29" w:tooltip="Charleville (Ardennes)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Charleville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, </w:t>
      </w:r>
      <w:hyperlink r:id="rId30" w:tooltip="Sedan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Sedan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 (qui avaient leurs </w:t>
      </w:r>
      <w:hyperlink r:id="rId31" w:tooltip="Tramway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tramways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), </w:t>
      </w:r>
      <w:hyperlink r:id="rId32" w:tooltip="Revin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Revin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. Le journal </w:t>
      </w:r>
      <w:r w:rsidRPr="00C97823">
        <w:rPr>
          <w:rFonts w:ascii="Arial" w:eastAsia="Times New Roman" w:hAnsi="Arial" w:cs="Arial"/>
          <w:i/>
          <w:iCs/>
          <w:color w:val="252525"/>
          <w:lang w:eastAsia="fr-FR"/>
        </w:rPr>
        <w:t>L'Usine ardennaise</w:t>
      </w:r>
      <w:r w:rsidRPr="00C97823">
        <w:rPr>
          <w:rFonts w:ascii="Arial" w:eastAsia="Times New Roman" w:hAnsi="Arial" w:cs="Arial"/>
          <w:color w:val="252525"/>
          <w:lang w:eastAsia="fr-FR"/>
        </w:rPr>
        <w:t> est devenu </w:t>
      </w:r>
      <w:hyperlink r:id="rId33" w:tooltip="L'Usine nouvelle" w:history="1">
        <w:r w:rsidRPr="00C97823">
          <w:rPr>
            <w:rFonts w:ascii="Arial" w:eastAsia="Times New Roman" w:hAnsi="Arial" w:cs="Arial"/>
            <w:i/>
            <w:iCs/>
            <w:color w:val="0B0080"/>
            <w:lang w:eastAsia="fr-FR"/>
          </w:rPr>
          <w:t>L'Usine nouvelle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. La crise des années 1970-80 a précipité le déclin de l'activité métallurgique dans le département (les </w:t>
      </w:r>
      <w:hyperlink r:id="rId34" w:tooltip="Haut fourneau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hauts-fourneaux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 ou de simples ateliers ont fermé les uns après les autres : </w:t>
      </w:r>
      <w:hyperlink r:id="rId35" w:tooltip="Blagny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Blagny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, </w:t>
      </w:r>
      <w:hyperlink r:id="rId36" w:tooltip="Vireux-Molhain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Vireux-Molhain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, </w:t>
      </w:r>
      <w:hyperlink r:id="rId37" w:tooltip="Murtin-et-Bogny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Bogny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, etc.). Il subsiste aujourd'hui de nombreux </w:t>
      </w:r>
      <w:hyperlink r:id="rId38" w:tooltip="Sous-traitance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sous-traitants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 pour l'</w:t>
      </w:r>
      <w:hyperlink r:id="rId39" w:tooltip="Industrie ferroviaire (page inexistante)" w:history="1">
        <w:r w:rsidRPr="00C97823">
          <w:rPr>
            <w:rFonts w:ascii="Arial" w:eastAsia="Times New Roman" w:hAnsi="Arial" w:cs="Arial"/>
            <w:color w:val="A55858"/>
            <w:lang w:eastAsia="fr-FR"/>
          </w:rPr>
          <w:t>industrie ferroviaire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 (</w:t>
      </w:r>
      <w:hyperlink r:id="rId40" w:tooltip="TGV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TGV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 par exemple) ou </w:t>
      </w:r>
      <w:hyperlink r:id="rId41" w:tooltip="Automobile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automobile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 (</w:t>
      </w:r>
      <w:hyperlink r:id="rId42" w:tooltip="GMC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GMC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, </w:t>
      </w:r>
      <w:hyperlink r:id="rId43" w:tooltip="PSA Peugeot Citroën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PSA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, </w:t>
      </w:r>
      <w:hyperlink r:id="rId44" w:tooltip="Mercedes-Benz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Mercedes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, entre autres), </w:t>
      </w:r>
      <w:hyperlink r:id="rId45" w:tooltip="Hermès International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Hermès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 s'est installé récemment à </w:t>
      </w:r>
      <w:hyperlink r:id="rId46" w:tooltip="Murtin-et-Bogny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Bogny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, </w:t>
      </w:r>
      <w:hyperlink r:id="rId47" w:tooltip="PSA Peugeot Citroën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PSA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 est installé à </w:t>
      </w:r>
      <w:hyperlink r:id="rId48" w:tooltip="Charleville (Ardennes)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Villers-Semeuse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-</w:t>
      </w:r>
      <w:hyperlink r:id="rId49" w:tooltip="Les Ayvelles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Les Ayvelles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. Signalons la présence d'un site nucléaire, la </w:t>
      </w:r>
      <w:hyperlink r:id="rId50" w:tooltip="Centrale nucléaire de Chooz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centrale nucléaire de Chooz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, supportant quelques réacteurs, dont à l'origine le premier </w:t>
      </w:r>
      <w:hyperlink r:id="rId51" w:tooltip="Réacteur à eau pressurisée" w:history="1">
        <w:r w:rsidRPr="00C97823">
          <w:rPr>
            <w:rFonts w:ascii="Arial" w:eastAsia="Times New Roman" w:hAnsi="Arial" w:cs="Arial"/>
            <w:b/>
            <w:bCs/>
            <w:color w:val="0B0080"/>
            <w:lang w:eastAsia="fr-FR"/>
          </w:rPr>
          <w:t>réacteur à eau pressurisée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 (REP) de France. L'agriculture s'est considérablement développée avec les techniques industrielles (</w:t>
      </w:r>
      <w:hyperlink r:id="rId52" w:tooltip="Blé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blé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, </w:t>
      </w:r>
      <w:hyperlink r:id="rId53" w:tooltip="Maïs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maïs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, </w:t>
      </w:r>
      <w:hyperlink r:id="rId54" w:tooltip="Betterave sucrière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betterave à sucre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).</w:t>
      </w:r>
    </w:p>
    <w:p w:rsidR="00C97823" w:rsidRPr="00C97823" w:rsidRDefault="00C97823" w:rsidP="00C9782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lang w:eastAsia="fr-FR"/>
        </w:rPr>
      </w:pPr>
      <w:r w:rsidRPr="00C97823">
        <w:rPr>
          <w:rFonts w:ascii="Arial" w:eastAsia="Times New Roman" w:hAnsi="Arial" w:cs="Arial"/>
          <w:color w:val="252525"/>
          <w:lang w:eastAsia="fr-FR"/>
        </w:rPr>
        <w:t>De la Gare de l'Est à Paris ont été mis en place des trains TGV directs à faible vitesse pour </w:t>
      </w:r>
      <w:hyperlink r:id="rId55" w:tooltip="Charleville-Mézières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Charleville-Mézières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 (1 h 35), et </w:t>
      </w:r>
      <w:hyperlink r:id="rId56" w:tooltip="Sedan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Sedan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, et plusieurs TGV pour </w:t>
      </w:r>
      <w:hyperlink r:id="rId57" w:tooltip="Reims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Reims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, avec changement pour Charleville-Mézières</w:t>
      </w:r>
      <w:hyperlink r:id="rId58" w:anchor="cite_note-transport-4" w:history="1">
        <w:r w:rsidRPr="00C97823">
          <w:rPr>
            <w:rFonts w:ascii="Arial" w:eastAsia="Times New Roman" w:hAnsi="Arial" w:cs="Arial"/>
            <w:color w:val="0B0080"/>
            <w:vertAlign w:val="superscript"/>
            <w:lang w:eastAsia="fr-FR"/>
          </w:rPr>
          <w:t>3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. Un « Y » routier sera mis en place également avec l'A4 </w:t>
      </w:r>
      <w:hyperlink r:id="rId59" w:tooltip="Reims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Reims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-</w:t>
      </w:r>
      <w:hyperlink r:id="rId60" w:tooltip="Paris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Paris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, l'</w:t>
      </w:r>
      <w:hyperlink r:id="rId61" w:tooltip="Autoroute A34 (France)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A34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 (gratuite), et des liaisons vers </w:t>
      </w:r>
      <w:hyperlink r:id="rId62" w:tooltip="Lille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Lille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 et </w:t>
      </w:r>
      <w:hyperlink r:id="rId63" w:tooltip="Bruxelles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Bruxelles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 nécessitant d'emprunter la N5 pour rejoindre l'</w:t>
      </w:r>
      <w:hyperlink r:id="rId64" w:tooltip="Liste des rings belges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anneau autoroutier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 de Charleroi. De la même façon, la jonction toujours pas terminées avec les autoroutes menant au Luxembourg et à Cologne nécessite d'emprunter une partie de route nationale en France</w:t>
      </w:r>
      <w:hyperlink r:id="rId65" w:anchor="cite_note-transport-4" w:history="1">
        <w:r w:rsidRPr="00C97823">
          <w:rPr>
            <w:rFonts w:ascii="Arial" w:eastAsia="Times New Roman" w:hAnsi="Arial" w:cs="Arial"/>
            <w:color w:val="0B0080"/>
            <w:vertAlign w:val="superscript"/>
            <w:lang w:eastAsia="fr-FR"/>
          </w:rPr>
          <w:t>3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.L'auto-route A304 devrait être le départ d'une liaison vers Metz à partir de Douzy et vers le Nord à partir de Rimogne. L'amélioration des moyens de communication terrestre (TGV et </w:t>
      </w:r>
      <w:hyperlink r:id="rId66" w:tooltip="Autoroute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autoroute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 A34) permettront de bénéficier d'une proximité relative avec </w:t>
      </w:r>
      <w:hyperlink r:id="rId67" w:tooltip="Paris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Paris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, </w:t>
      </w:r>
      <w:hyperlink r:id="rId68" w:tooltip="Reims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Reims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, </w:t>
      </w:r>
      <w:hyperlink r:id="rId69" w:tooltip="Metz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Metz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 ,Lille,et les villes belges comme </w:t>
      </w:r>
      <w:hyperlink r:id="rId70" w:tooltip="Liège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Liège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, </w:t>
      </w:r>
      <w:hyperlink r:id="rId71" w:tooltip="Charleroi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Charleroi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 ou même </w:t>
      </w:r>
      <w:hyperlink r:id="rId72" w:tooltip="Bruxelles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Bruxelles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.</w:t>
      </w:r>
    </w:p>
    <w:p w:rsidR="00C97823" w:rsidRPr="00C97823" w:rsidRDefault="00C97823" w:rsidP="00C9782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lang w:eastAsia="fr-FR"/>
        </w:rPr>
      </w:pPr>
      <w:r w:rsidRPr="00C97823">
        <w:rPr>
          <w:rFonts w:ascii="Arial" w:eastAsia="Times New Roman" w:hAnsi="Arial" w:cs="Arial"/>
          <w:color w:val="252525"/>
          <w:lang w:eastAsia="fr-FR"/>
        </w:rPr>
        <w:t>Tous les ans, en septembre, la foire de </w:t>
      </w:r>
      <w:hyperlink r:id="rId73" w:tooltip="Sedan" w:history="1">
        <w:r w:rsidRPr="00C97823">
          <w:rPr>
            <w:rFonts w:ascii="Arial" w:eastAsia="Times New Roman" w:hAnsi="Arial" w:cs="Arial"/>
            <w:color w:val="0B0080"/>
            <w:lang w:eastAsia="fr-FR"/>
          </w:rPr>
          <w:t>Sedan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 est un grand événement commercial (2</w:t>
      </w:r>
      <w:r w:rsidRPr="00C97823">
        <w:rPr>
          <w:rFonts w:ascii="Arial" w:eastAsia="Times New Roman" w:hAnsi="Arial" w:cs="Arial"/>
          <w:color w:val="252525"/>
          <w:vertAlign w:val="superscript"/>
          <w:lang w:eastAsia="fr-FR"/>
        </w:rPr>
        <w:t>e</w:t>
      </w:r>
      <w:r w:rsidRPr="00C97823">
        <w:rPr>
          <w:rFonts w:ascii="Arial" w:eastAsia="Times New Roman" w:hAnsi="Arial" w:cs="Arial"/>
          <w:color w:val="252525"/>
          <w:lang w:eastAsia="fr-FR"/>
        </w:rPr>
        <w:t> de la région) qui réunit chaque année environ 250 000 personnes.</w:t>
      </w:r>
    </w:p>
    <w:p w:rsidR="00C97823" w:rsidRPr="00C97823" w:rsidRDefault="00C97823" w:rsidP="00C9782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lang w:eastAsia="fr-FR"/>
        </w:rPr>
      </w:pPr>
      <w:r w:rsidRPr="00C97823">
        <w:rPr>
          <w:rFonts w:ascii="Arial" w:eastAsia="Times New Roman" w:hAnsi="Arial" w:cs="Arial"/>
          <w:color w:val="252525"/>
          <w:lang w:eastAsia="fr-FR"/>
        </w:rPr>
        <w:t>Pour développer l’économie locale, la CCI des Ardennes a mis en œuvre un dispositif appelé « Achat Ardennes »</w:t>
      </w:r>
      <w:hyperlink r:id="rId74" w:anchor="cite_note-5" w:history="1">
        <w:r w:rsidRPr="00C97823">
          <w:rPr>
            <w:rFonts w:ascii="Arial" w:eastAsia="Times New Roman" w:hAnsi="Arial" w:cs="Arial"/>
            <w:color w:val="0B0080"/>
            <w:vertAlign w:val="superscript"/>
            <w:lang w:eastAsia="fr-FR"/>
          </w:rPr>
          <w:t>4</w:t>
        </w:r>
      </w:hyperlink>
      <w:r w:rsidRPr="00C97823">
        <w:rPr>
          <w:rFonts w:ascii="Arial" w:eastAsia="Times New Roman" w:hAnsi="Arial" w:cs="Arial"/>
          <w:color w:val="252525"/>
          <w:lang w:eastAsia="fr-FR"/>
        </w:rPr>
        <w:t>, permettant de promouvoir le commerce de proximité. Ce portail web a pour objectif de présenter tous les commerçants des Ardennes, leurs produits et leurs services.</w:t>
      </w:r>
    </w:p>
    <w:p w:rsidR="00C97823" w:rsidRDefault="00C97823" w:rsidP="003B2219">
      <w:pPr>
        <w:ind w:left="-567"/>
        <w:rPr>
          <w:noProof/>
          <w:lang w:eastAsia="fr-FR"/>
        </w:rPr>
      </w:pPr>
    </w:p>
    <w:p w:rsidR="003B2219" w:rsidRDefault="00C97823" w:rsidP="003B2219">
      <w:pPr>
        <w:ind w:left="-567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2590670"/>
            <wp:effectExtent l="0" t="0" r="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219" w:rsidRDefault="00C97823" w:rsidP="003B2219">
      <w:pPr>
        <w:ind w:left="-567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60720" cy="5632718"/>
            <wp:effectExtent l="19050" t="19050" r="11430" b="2540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327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3B2219" w:rsidRDefault="003B2219" w:rsidP="003B2219">
      <w:pPr>
        <w:ind w:left="-567"/>
        <w:rPr>
          <w:noProof/>
          <w:lang w:eastAsia="fr-FR"/>
        </w:rPr>
      </w:pPr>
    </w:p>
    <w:p w:rsidR="003B2219" w:rsidRDefault="00C97823" w:rsidP="003B2219">
      <w:pPr>
        <w:ind w:left="-567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619750" cy="7787633"/>
            <wp:effectExtent l="1905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768" cy="77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B2219" w:rsidRDefault="003B2219" w:rsidP="003B2219">
      <w:pPr>
        <w:ind w:left="-567"/>
        <w:rPr>
          <w:noProof/>
          <w:lang w:eastAsia="fr-FR"/>
        </w:rPr>
      </w:pPr>
    </w:p>
    <w:p w:rsidR="003B2219" w:rsidRDefault="003B2219" w:rsidP="003B2219">
      <w:pPr>
        <w:ind w:left="-567"/>
        <w:rPr>
          <w:noProof/>
          <w:lang w:eastAsia="fr-FR"/>
        </w:rPr>
      </w:pPr>
    </w:p>
    <w:p w:rsidR="003B2219" w:rsidRDefault="003B2219" w:rsidP="003B2219">
      <w:pPr>
        <w:ind w:left="-567"/>
        <w:rPr>
          <w:noProof/>
          <w:lang w:eastAsia="fr-FR"/>
        </w:rPr>
      </w:pPr>
    </w:p>
    <w:p w:rsidR="003B2219" w:rsidRDefault="003B2219" w:rsidP="003B2219">
      <w:pPr>
        <w:ind w:left="-567"/>
        <w:rPr>
          <w:noProof/>
          <w:lang w:eastAsia="fr-FR"/>
        </w:rPr>
      </w:pPr>
    </w:p>
    <w:p w:rsidR="003B2219" w:rsidRDefault="003B2219" w:rsidP="003B2219">
      <w:pPr>
        <w:ind w:left="-567"/>
        <w:rPr>
          <w:noProof/>
          <w:lang w:eastAsia="fr-FR"/>
        </w:rPr>
      </w:pPr>
    </w:p>
    <w:p w:rsidR="003B2219" w:rsidRDefault="003B2219" w:rsidP="003B2219">
      <w:pPr>
        <w:ind w:left="-567"/>
        <w:rPr>
          <w:noProof/>
          <w:lang w:eastAsia="fr-FR"/>
        </w:rPr>
      </w:pPr>
    </w:p>
    <w:p w:rsidR="003B2219" w:rsidRDefault="003B2219" w:rsidP="003B2219">
      <w:pPr>
        <w:ind w:left="-567"/>
        <w:rPr>
          <w:noProof/>
          <w:lang w:eastAsia="fr-FR"/>
        </w:rPr>
      </w:pPr>
    </w:p>
    <w:p w:rsidR="003B2219" w:rsidRDefault="003B2219" w:rsidP="003B2219">
      <w:pPr>
        <w:ind w:left="-567"/>
        <w:rPr>
          <w:noProof/>
          <w:lang w:eastAsia="fr-FR"/>
        </w:rPr>
      </w:pPr>
    </w:p>
    <w:p w:rsidR="003B2219" w:rsidRDefault="003B2219" w:rsidP="003B2219">
      <w:pPr>
        <w:ind w:left="-567"/>
        <w:rPr>
          <w:noProof/>
          <w:lang w:eastAsia="fr-FR"/>
        </w:rPr>
      </w:pPr>
    </w:p>
    <w:p w:rsidR="003B2219" w:rsidRDefault="003B2219" w:rsidP="003B2219">
      <w:pPr>
        <w:ind w:left="-567"/>
        <w:rPr>
          <w:noProof/>
          <w:lang w:eastAsia="fr-FR"/>
        </w:rPr>
      </w:pPr>
    </w:p>
    <w:p w:rsidR="003B2219" w:rsidRDefault="003B2219" w:rsidP="003B2219">
      <w:pPr>
        <w:ind w:left="-567"/>
        <w:rPr>
          <w:noProof/>
          <w:lang w:eastAsia="fr-FR"/>
        </w:rPr>
      </w:pPr>
    </w:p>
    <w:p w:rsidR="003B2219" w:rsidRDefault="00C97823" w:rsidP="003B2219">
      <w:pPr>
        <w:ind w:left="-567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4495800" cy="625690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50" cy="6257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2219" w:rsidRDefault="00C97823" w:rsidP="003B2219">
      <w:pPr>
        <w:ind w:left="-567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981700" cy="8289083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828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219" w:rsidRDefault="00460883" w:rsidP="003B2219">
      <w:pPr>
        <w:ind w:left="-567"/>
        <w:rPr>
          <w:noProof/>
          <w:lang w:eastAsia="fr-FR"/>
        </w:rPr>
      </w:pPr>
      <w:hyperlink r:id="rId80" w:history="1">
        <w:r w:rsidR="00C97823" w:rsidRPr="002B3BE8">
          <w:rPr>
            <w:rStyle w:val="Lienhypertexte"/>
            <w:noProof/>
            <w:lang w:eastAsia="fr-FR"/>
          </w:rPr>
          <w:t>http://www.parc-naturel-ardennes.fr/</w:t>
        </w:r>
      </w:hyperlink>
    </w:p>
    <w:p w:rsidR="003B2219" w:rsidRDefault="00C97823" w:rsidP="00CA76B8">
      <w:pPr>
        <w:ind w:left="-567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324475" cy="3362325"/>
            <wp:effectExtent l="0" t="0" r="9525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219" w:rsidRDefault="003B2219" w:rsidP="003B2219">
      <w:pPr>
        <w:ind w:left="-567"/>
        <w:rPr>
          <w:noProof/>
          <w:lang w:eastAsia="fr-FR"/>
        </w:rPr>
      </w:pPr>
    </w:p>
    <w:p w:rsidR="003B2219" w:rsidRDefault="003B2219" w:rsidP="003B2219">
      <w:pPr>
        <w:ind w:left="-567"/>
        <w:rPr>
          <w:noProof/>
          <w:lang w:eastAsia="fr-FR"/>
        </w:rPr>
      </w:pPr>
    </w:p>
    <w:p w:rsidR="00C97823" w:rsidRDefault="00C97823" w:rsidP="00C97823">
      <w:pPr>
        <w:ind w:left="-567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4419600" cy="3314700"/>
            <wp:effectExtent l="0" t="0" r="0" b="0"/>
            <wp:docPr id="3" name="Image 1" descr="File:Monthermé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Monthermé 2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623" cy="331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219" w:rsidRDefault="00C97823" w:rsidP="003B2219">
      <w:pPr>
        <w:ind w:left="-567"/>
        <w:rPr>
          <w:sz w:val="24"/>
        </w:rPr>
      </w:pPr>
      <w:r w:rsidRPr="00C97823">
        <w:rPr>
          <w:sz w:val="24"/>
        </w:rPr>
        <w:t>La Meuse à Monthermé</w:t>
      </w:r>
      <w:r>
        <w:rPr>
          <w:sz w:val="24"/>
        </w:rPr>
        <w:t xml:space="preserve"> (Wikimedia</w:t>
      </w:r>
      <w:r w:rsidR="003C3DBA">
        <w:rPr>
          <w:sz w:val="24"/>
        </w:rPr>
        <w:t xml:space="preserve"> </w:t>
      </w:r>
      <w:r>
        <w:rPr>
          <w:sz w:val="24"/>
        </w:rPr>
        <w:t>commons)</w:t>
      </w:r>
    </w:p>
    <w:p w:rsidR="00C97823" w:rsidRDefault="00C97823" w:rsidP="003B2219">
      <w:pPr>
        <w:ind w:left="-567"/>
        <w:rPr>
          <w:sz w:val="24"/>
        </w:rPr>
      </w:pPr>
    </w:p>
    <w:p w:rsidR="00C97823" w:rsidRDefault="00C97823" w:rsidP="003B2219">
      <w:pPr>
        <w:ind w:left="-567"/>
        <w:rPr>
          <w:sz w:val="24"/>
        </w:rPr>
      </w:pPr>
    </w:p>
    <w:p w:rsidR="00C97823" w:rsidRDefault="00C97823" w:rsidP="003B2219">
      <w:pPr>
        <w:ind w:left="-567"/>
        <w:rPr>
          <w:sz w:val="24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4319759" cy="4210050"/>
            <wp:effectExtent l="0" t="0" r="5080" b="0"/>
            <wp:docPr id="9" name="Image 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58" cy="421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823" w:rsidRDefault="00C97823" w:rsidP="003B2219">
      <w:pPr>
        <w:ind w:left="-567"/>
        <w:rPr>
          <w:sz w:val="24"/>
        </w:rPr>
      </w:pPr>
      <w:r>
        <w:rPr>
          <w:sz w:val="24"/>
        </w:rPr>
        <w:t>Rocroi</w:t>
      </w:r>
    </w:p>
    <w:p w:rsidR="00C97823" w:rsidRDefault="00C97823" w:rsidP="003B2219">
      <w:pPr>
        <w:ind w:left="-567"/>
        <w:rPr>
          <w:sz w:val="24"/>
        </w:rPr>
      </w:pPr>
      <w:r>
        <w:rPr>
          <w:noProof/>
          <w:lang w:eastAsia="fr-FR"/>
        </w:rPr>
        <w:drawing>
          <wp:inline distT="0" distB="0" distL="0" distR="0">
            <wp:extent cx="6104283" cy="2552700"/>
            <wp:effectExtent l="0" t="0" r="0" b="0"/>
            <wp:docPr id="10" name="Image 1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265" cy="255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823" w:rsidRPr="00C97823" w:rsidRDefault="00C97823" w:rsidP="003B2219">
      <w:pPr>
        <w:ind w:left="-567"/>
        <w:rPr>
          <w:sz w:val="24"/>
        </w:rPr>
      </w:pPr>
      <w:r>
        <w:rPr>
          <w:sz w:val="24"/>
        </w:rPr>
        <w:t>Place ducale à Charleville-Mézières (Wikimedia commons)</w:t>
      </w:r>
      <w:bookmarkStart w:id="0" w:name="_GoBack"/>
      <w:bookmarkEnd w:id="0"/>
    </w:p>
    <w:sectPr w:rsidR="00C97823" w:rsidRPr="00C97823" w:rsidSect="00BB00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3B2219"/>
    <w:rsid w:val="00070D13"/>
    <w:rsid w:val="002C23F8"/>
    <w:rsid w:val="003B2219"/>
    <w:rsid w:val="003C3DBA"/>
    <w:rsid w:val="0040722B"/>
    <w:rsid w:val="00460883"/>
    <w:rsid w:val="006255D7"/>
    <w:rsid w:val="00A301EB"/>
    <w:rsid w:val="00BB0019"/>
    <w:rsid w:val="00C97823"/>
    <w:rsid w:val="00CA76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001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B2219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B2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B22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B2219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B2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B22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50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r.wikipedia.org/wiki/Secteur_tertiaire" TargetMode="External"/><Relationship Id="rId18" Type="http://schemas.openxmlformats.org/officeDocument/2006/relationships/hyperlink" Target="https://fr.wikipedia.org/wiki/Houille" TargetMode="External"/><Relationship Id="rId26" Type="http://schemas.openxmlformats.org/officeDocument/2006/relationships/hyperlink" Target="https://fr.wikipedia.org/wiki/Compagnie_des_chemins_de_fer_des_Ardennes" TargetMode="External"/><Relationship Id="rId39" Type="http://schemas.openxmlformats.org/officeDocument/2006/relationships/hyperlink" Target="https://fr.wikipedia.org/w/index.php?title=Industrie_ferroviaire&amp;action=edit&amp;redlink=1" TargetMode="External"/><Relationship Id="rId21" Type="http://schemas.openxmlformats.org/officeDocument/2006/relationships/hyperlink" Target="https://fr.wikipedia.org/wiki/M%C3%A9tallurgie" TargetMode="External"/><Relationship Id="rId34" Type="http://schemas.openxmlformats.org/officeDocument/2006/relationships/hyperlink" Target="https://fr.wikipedia.org/wiki/Haut_fourneau" TargetMode="External"/><Relationship Id="rId42" Type="http://schemas.openxmlformats.org/officeDocument/2006/relationships/hyperlink" Target="https://fr.wikipedia.org/wiki/GMC" TargetMode="External"/><Relationship Id="rId47" Type="http://schemas.openxmlformats.org/officeDocument/2006/relationships/hyperlink" Target="https://fr.wikipedia.org/wiki/PSA_Peugeot_Citro%C3%ABn" TargetMode="External"/><Relationship Id="rId50" Type="http://schemas.openxmlformats.org/officeDocument/2006/relationships/hyperlink" Target="https://fr.wikipedia.org/wiki/Centrale_nucl%C3%A9aire_de_Chooz" TargetMode="External"/><Relationship Id="rId55" Type="http://schemas.openxmlformats.org/officeDocument/2006/relationships/hyperlink" Target="https://fr.wikipedia.org/wiki/Charleville-M%C3%A9zi%C3%A8res" TargetMode="External"/><Relationship Id="rId63" Type="http://schemas.openxmlformats.org/officeDocument/2006/relationships/hyperlink" Target="https://fr.wikipedia.org/wiki/Bruxelles" TargetMode="External"/><Relationship Id="rId68" Type="http://schemas.openxmlformats.org/officeDocument/2006/relationships/hyperlink" Target="https://fr.wikipedia.org/wiki/Reims" TargetMode="External"/><Relationship Id="rId76" Type="http://schemas.openxmlformats.org/officeDocument/2006/relationships/image" Target="media/image4.png"/><Relationship Id="rId84" Type="http://schemas.openxmlformats.org/officeDocument/2006/relationships/image" Target="media/image11.jpeg"/><Relationship Id="rId7" Type="http://schemas.openxmlformats.org/officeDocument/2006/relationships/hyperlink" Target="https://fr.wikipedia.org/wiki/Manufacture_d%27armes_de_Charleville" TargetMode="External"/><Relationship Id="rId71" Type="http://schemas.openxmlformats.org/officeDocument/2006/relationships/hyperlink" Target="https://fr.wikipedia.org/wiki/Charleroi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fr.wikipedia.org/wiki/M%C3%A9tal" TargetMode="External"/><Relationship Id="rId29" Type="http://schemas.openxmlformats.org/officeDocument/2006/relationships/hyperlink" Target="https://fr.wikipedia.org/wiki/Charleville_(Ardennes)" TargetMode="External"/><Relationship Id="rId11" Type="http://schemas.openxmlformats.org/officeDocument/2006/relationships/hyperlink" Target="https://fr.wikipedia.org/wiki/%C3%89levage" TargetMode="External"/><Relationship Id="rId24" Type="http://schemas.openxmlformats.org/officeDocument/2006/relationships/hyperlink" Target="https://fr.wikipedia.org/wiki/Clou" TargetMode="External"/><Relationship Id="rId32" Type="http://schemas.openxmlformats.org/officeDocument/2006/relationships/hyperlink" Target="https://fr.wikipedia.org/wiki/Revin" TargetMode="External"/><Relationship Id="rId37" Type="http://schemas.openxmlformats.org/officeDocument/2006/relationships/hyperlink" Target="https://fr.wikipedia.org/wiki/Murtin-et-Bogny" TargetMode="External"/><Relationship Id="rId40" Type="http://schemas.openxmlformats.org/officeDocument/2006/relationships/hyperlink" Target="https://fr.wikipedia.org/wiki/TGV" TargetMode="External"/><Relationship Id="rId45" Type="http://schemas.openxmlformats.org/officeDocument/2006/relationships/hyperlink" Target="https://fr.wikipedia.org/wiki/Herm%C3%A8s_International" TargetMode="External"/><Relationship Id="rId53" Type="http://schemas.openxmlformats.org/officeDocument/2006/relationships/hyperlink" Target="https://fr.wikipedia.org/wiki/Ma%C3%AFs" TargetMode="External"/><Relationship Id="rId58" Type="http://schemas.openxmlformats.org/officeDocument/2006/relationships/hyperlink" Target="https://fr.wikipedia.org/wiki/Ardennes_(d%C3%A9partement)" TargetMode="External"/><Relationship Id="rId66" Type="http://schemas.openxmlformats.org/officeDocument/2006/relationships/hyperlink" Target="https://fr.wikipedia.org/wiki/Autoroute" TargetMode="External"/><Relationship Id="rId74" Type="http://schemas.openxmlformats.org/officeDocument/2006/relationships/hyperlink" Target="https://fr.wikipedia.org/wiki/Ardennes_(d%C3%A9partement)" TargetMode="External"/><Relationship Id="rId79" Type="http://schemas.openxmlformats.org/officeDocument/2006/relationships/image" Target="media/image7.png"/><Relationship Id="rId87" Type="http://schemas.microsoft.com/office/2007/relationships/stylesWithEffects" Target="stylesWithEffects.xml"/><Relationship Id="rId5" Type="http://schemas.openxmlformats.org/officeDocument/2006/relationships/image" Target="media/image1.png"/><Relationship Id="rId61" Type="http://schemas.openxmlformats.org/officeDocument/2006/relationships/hyperlink" Target="https://fr.wikipedia.org/wiki/Autoroute_A34_(France)" TargetMode="External"/><Relationship Id="rId82" Type="http://schemas.openxmlformats.org/officeDocument/2006/relationships/image" Target="media/image9.jpeg"/><Relationship Id="rId19" Type="http://schemas.openxmlformats.org/officeDocument/2006/relationships/hyperlink" Target="https://fr.wikipedia.org/wiki/Ardoise" TargetMode="External"/><Relationship Id="rId4" Type="http://schemas.openxmlformats.org/officeDocument/2006/relationships/hyperlink" Target="https://www.insee.fr/fr/statistiques/1405599?geo=DEP-08" TargetMode="External"/><Relationship Id="rId9" Type="http://schemas.openxmlformats.org/officeDocument/2006/relationships/hyperlink" Target="https://fr.wikipedia.org/wiki/Agriculture" TargetMode="External"/><Relationship Id="rId14" Type="http://schemas.openxmlformats.org/officeDocument/2006/relationships/hyperlink" Target="https://fr.wikipedia.org/wiki/XIXe_si%C3%A8cle" TargetMode="External"/><Relationship Id="rId22" Type="http://schemas.openxmlformats.org/officeDocument/2006/relationships/hyperlink" Target="https://fr.wikipedia.org/wiki/Boulon" TargetMode="External"/><Relationship Id="rId27" Type="http://schemas.openxmlformats.org/officeDocument/2006/relationships/hyperlink" Target="https://fr.wikipedia.org/wiki/Famille_Seilli%C3%A8re" TargetMode="External"/><Relationship Id="rId30" Type="http://schemas.openxmlformats.org/officeDocument/2006/relationships/hyperlink" Target="https://fr.wikipedia.org/wiki/Sedan" TargetMode="External"/><Relationship Id="rId35" Type="http://schemas.openxmlformats.org/officeDocument/2006/relationships/hyperlink" Target="https://fr.wikipedia.org/wiki/Blagny" TargetMode="External"/><Relationship Id="rId43" Type="http://schemas.openxmlformats.org/officeDocument/2006/relationships/hyperlink" Target="https://fr.wikipedia.org/wiki/PSA_Peugeot_Citro%C3%ABn" TargetMode="External"/><Relationship Id="rId48" Type="http://schemas.openxmlformats.org/officeDocument/2006/relationships/hyperlink" Target="https://fr.wikipedia.org/wiki/Charleville_(Ardennes)" TargetMode="External"/><Relationship Id="rId56" Type="http://schemas.openxmlformats.org/officeDocument/2006/relationships/hyperlink" Target="https://fr.wikipedia.org/wiki/Sedan" TargetMode="External"/><Relationship Id="rId64" Type="http://schemas.openxmlformats.org/officeDocument/2006/relationships/hyperlink" Target="https://fr.wikipedia.org/wiki/Liste_des_rings_belges" TargetMode="External"/><Relationship Id="rId69" Type="http://schemas.openxmlformats.org/officeDocument/2006/relationships/hyperlink" Target="https://fr.wikipedia.org/wiki/Metz" TargetMode="External"/><Relationship Id="rId77" Type="http://schemas.openxmlformats.org/officeDocument/2006/relationships/image" Target="media/image5.png"/><Relationship Id="rId8" Type="http://schemas.openxmlformats.org/officeDocument/2006/relationships/hyperlink" Target="https://fr.wikipedia.org/wiki/Charleville_(Ardennes)" TargetMode="External"/><Relationship Id="rId51" Type="http://schemas.openxmlformats.org/officeDocument/2006/relationships/hyperlink" Target="https://fr.wikipedia.org/wiki/R%C3%A9acteur_%C3%A0_eau_pressuris%C3%A9e" TargetMode="External"/><Relationship Id="rId72" Type="http://schemas.openxmlformats.org/officeDocument/2006/relationships/hyperlink" Target="https://fr.wikipedia.org/wiki/Bruxelles" TargetMode="External"/><Relationship Id="rId80" Type="http://schemas.openxmlformats.org/officeDocument/2006/relationships/hyperlink" Target="http://www.parc-naturel-ardennes.fr/" TargetMode="External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fr.wikipedia.org/wiki/Industrie" TargetMode="External"/><Relationship Id="rId17" Type="http://schemas.openxmlformats.org/officeDocument/2006/relationships/hyperlink" Target="https://fr.wikipedia.org/wiki/Charbon_de_bois" TargetMode="External"/><Relationship Id="rId25" Type="http://schemas.openxmlformats.org/officeDocument/2006/relationships/hyperlink" Target="https://fr.wikipedia.org/wiki/Chemin_de_fer" TargetMode="External"/><Relationship Id="rId33" Type="http://schemas.openxmlformats.org/officeDocument/2006/relationships/hyperlink" Target="https://fr.wikipedia.org/wiki/L%27Usine_nouvelle" TargetMode="External"/><Relationship Id="rId38" Type="http://schemas.openxmlformats.org/officeDocument/2006/relationships/hyperlink" Target="https://fr.wikipedia.org/wiki/Sous-traitance" TargetMode="External"/><Relationship Id="rId46" Type="http://schemas.openxmlformats.org/officeDocument/2006/relationships/hyperlink" Target="https://fr.wikipedia.org/wiki/Murtin-et-Bogny" TargetMode="External"/><Relationship Id="rId59" Type="http://schemas.openxmlformats.org/officeDocument/2006/relationships/hyperlink" Target="https://fr.wikipedia.org/wiki/Reims" TargetMode="External"/><Relationship Id="rId67" Type="http://schemas.openxmlformats.org/officeDocument/2006/relationships/hyperlink" Target="https://fr.wikipedia.org/wiki/Paris" TargetMode="External"/><Relationship Id="rId20" Type="http://schemas.openxmlformats.org/officeDocument/2006/relationships/hyperlink" Target="https://fr.wikipedia.org/wiki/Fumay" TargetMode="External"/><Relationship Id="rId41" Type="http://schemas.openxmlformats.org/officeDocument/2006/relationships/hyperlink" Target="https://fr.wikipedia.org/wiki/Automobile" TargetMode="External"/><Relationship Id="rId54" Type="http://schemas.openxmlformats.org/officeDocument/2006/relationships/hyperlink" Target="https://fr.wikipedia.org/wiki/Betterave_sucri%C3%A8re" TargetMode="External"/><Relationship Id="rId62" Type="http://schemas.openxmlformats.org/officeDocument/2006/relationships/hyperlink" Target="https://fr.wikipedia.org/wiki/Lille" TargetMode="External"/><Relationship Id="rId70" Type="http://schemas.openxmlformats.org/officeDocument/2006/relationships/hyperlink" Target="https://fr.wikipedia.org/wiki/Li%C3%A8ge" TargetMode="External"/><Relationship Id="rId75" Type="http://schemas.openxmlformats.org/officeDocument/2006/relationships/image" Target="media/image3.png"/><Relationship Id="rId83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hyperlink" Target="https://fr.wikipedia.org/wiki/France" TargetMode="External"/><Relationship Id="rId23" Type="http://schemas.openxmlformats.org/officeDocument/2006/relationships/hyperlink" Target="https://fr.wikipedia.org/wiki/Vis_de_fixation" TargetMode="External"/><Relationship Id="rId28" Type="http://schemas.openxmlformats.org/officeDocument/2006/relationships/hyperlink" Target="https://fr.wikipedia.org/wiki/Compagnie_des_chemins_de_fer_de_l%27Est" TargetMode="External"/><Relationship Id="rId36" Type="http://schemas.openxmlformats.org/officeDocument/2006/relationships/hyperlink" Target="https://fr.wikipedia.org/wiki/Vireux-Molhain" TargetMode="External"/><Relationship Id="rId49" Type="http://schemas.openxmlformats.org/officeDocument/2006/relationships/hyperlink" Target="https://fr.wikipedia.org/wiki/Les_Ayvelles" TargetMode="External"/><Relationship Id="rId57" Type="http://schemas.openxmlformats.org/officeDocument/2006/relationships/hyperlink" Target="https://fr.wikipedia.org/wiki/Reims" TargetMode="External"/><Relationship Id="rId10" Type="http://schemas.openxmlformats.org/officeDocument/2006/relationships/hyperlink" Target="https://fr.wikipedia.org/wiki/For%C3%AAt" TargetMode="External"/><Relationship Id="rId31" Type="http://schemas.openxmlformats.org/officeDocument/2006/relationships/hyperlink" Target="https://fr.wikipedia.org/wiki/Tramway" TargetMode="External"/><Relationship Id="rId44" Type="http://schemas.openxmlformats.org/officeDocument/2006/relationships/hyperlink" Target="https://fr.wikipedia.org/wiki/Mercedes-Benz" TargetMode="External"/><Relationship Id="rId52" Type="http://schemas.openxmlformats.org/officeDocument/2006/relationships/hyperlink" Target="https://fr.wikipedia.org/wiki/Bl%C3%A9" TargetMode="External"/><Relationship Id="rId60" Type="http://schemas.openxmlformats.org/officeDocument/2006/relationships/hyperlink" Target="https://fr.wikipedia.org/wiki/Paris" TargetMode="External"/><Relationship Id="rId65" Type="http://schemas.openxmlformats.org/officeDocument/2006/relationships/hyperlink" Target="https://fr.wikipedia.org/wiki/Ardennes_(d%C3%A9partement)" TargetMode="External"/><Relationship Id="rId73" Type="http://schemas.openxmlformats.org/officeDocument/2006/relationships/hyperlink" Target="https://fr.wikipedia.org/wiki/Sedan" TargetMode="External"/><Relationship Id="rId78" Type="http://schemas.openxmlformats.org/officeDocument/2006/relationships/image" Target="media/image6.png"/><Relationship Id="rId81" Type="http://schemas.openxmlformats.org/officeDocument/2006/relationships/image" Target="media/image8.pn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9</Pages>
  <Words>1430</Words>
  <Characters>7868</Characters>
  <Application>Microsoft Office Word</Application>
  <DocSecurity>0</DocSecurity>
  <Lines>65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dorilleau</cp:lastModifiedBy>
  <cp:revision>5</cp:revision>
  <cp:lastPrinted>2016-12-15T11:27:00Z</cp:lastPrinted>
  <dcterms:created xsi:type="dcterms:W3CDTF">2016-12-14T20:55:00Z</dcterms:created>
  <dcterms:modified xsi:type="dcterms:W3CDTF">2016-12-15T14:15:00Z</dcterms:modified>
</cp:coreProperties>
</file>